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9A47" w14:textId="77777777" w:rsidR="00215E42" w:rsidRDefault="00FB574C" w:rsidP="00FB574C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Что поменять в работе по удержаниям из</w:t>
      </w:r>
      <w:r w:rsidRPr="00284AE2">
        <w:rPr>
          <w:rFonts w:ascii="Times New Roman" w:hAnsi="Times New Roman"/>
          <w:b/>
          <w:bCs/>
        </w:rPr>
        <w:noBreakHyphen/>
        <w:t xml:space="preserve">за нового госреестра — </w:t>
      </w:r>
    </w:p>
    <w:p w14:paraId="6CE632EB" w14:textId="62CE27F4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разъяснения от приставов</w:t>
      </w:r>
    </w:p>
    <w:p w14:paraId="563C476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618CE35B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284AE2">
        <w:rPr>
          <w:rFonts w:ascii="Times New Roman" w:hAnsi="Times New Roman"/>
          <w:i/>
          <w:iCs/>
        </w:rPr>
        <w:t>Забирайте разъяснения от службы судебных приставов, как применять новые правила по удержаниям. В России заработал реестр должников по алиментам: работодателей обяжут отслеживать в нем сотрудников. Рассказываем, как подготовиться к изменениям и что делать, если обнаружите в реестре своих работников.</w:t>
      </w:r>
    </w:p>
    <w:p w14:paraId="74FB1430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5F42787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Важная деталь</w:t>
      </w:r>
    </w:p>
    <w:p w14:paraId="1415216A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новый реестр не попадет работник, который регулярно и добросовестно платит алименты, но однократно просрочил платеж.</w:t>
      </w:r>
    </w:p>
    <w:p w14:paraId="09AF965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Как устроен новый реестр</w:t>
      </w:r>
    </w:p>
    <w:p w14:paraId="3027F966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Реестр ведет Федеральная служба судебных приставов (</w:t>
      </w:r>
      <w:hyperlink r:id="rId4" w:anchor="ZA00MAU2MO" w:tgtFrame="_blank" w:history="1">
        <w:r w:rsidRPr="00284AE2">
          <w:rPr>
            <w:rStyle w:val="ac"/>
            <w:rFonts w:ascii="Times New Roman" w:hAnsi="Times New Roman"/>
          </w:rPr>
          <w:t>ч. 1.1 ст. 6.1 Федерального закона от 02.10.2007 № 229-ФЗ</w:t>
        </w:r>
      </w:hyperlink>
      <w:r w:rsidRPr="00284AE2">
        <w:rPr>
          <w:rFonts w:ascii="Times New Roman" w:hAnsi="Times New Roman"/>
        </w:rPr>
        <w:t>). Он находится в открытом доступе на главной странице сайта ФССП. →fssp.gov.ru Как сообщил директор службы Дмитрий Аристов, на момент запуска в реестр включили около 190 000 человек. Это примерно 12 процентов от общего числа должников по алиментам в нашей стране.</w:t>
      </w:r>
    </w:p>
    <w:p w14:paraId="08979DD1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Должника по алиментам включат в реестр с момента объявления его в розыск или в течение пяти дней со дня, когда суд вынес решение о привлечении к ответственности за неуплату алиментов. Приставы уведомят человека о включении в реестр в течение суток (</w:t>
      </w:r>
      <w:hyperlink r:id="rId5" w:anchor="ZA00MAU2MO" w:tgtFrame="_blank" w:history="1">
        <w:r w:rsidRPr="00284AE2">
          <w:rPr>
            <w:rStyle w:val="ac"/>
            <w:rFonts w:ascii="Times New Roman" w:hAnsi="Times New Roman"/>
          </w:rPr>
          <w:t>п. 2.1 ст. 6.1 Закона № 229-ФЗ</w:t>
        </w:r>
      </w:hyperlink>
      <w:r w:rsidRPr="00284AE2">
        <w:rPr>
          <w:rFonts w:ascii="Times New Roman" w:hAnsi="Times New Roman"/>
        </w:rPr>
        <w:t>). Уведомление направят по адресам, указанным в исполнительном документе, по месту жительства, местонахождению или месту работы должника и в личный кабинет на портале «Госуслуги» (</w:t>
      </w:r>
      <w:hyperlink r:id="rId6" w:anchor="ZA00MAI2NO" w:tgtFrame="_blank" w:history="1">
        <w:r w:rsidRPr="00284AE2">
          <w:rPr>
            <w:rStyle w:val="ac"/>
            <w:rFonts w:ascii="Times New Roman" w:hAnsi="Times New Roman"/>
          </w:rPr>
          <w:t>ст. 24</w:t>
        </w:r>
      </w:hyperlink>
      <w:r w:rsidRPr="00284AE2">
        <w:rPr>
          <w:rFonts w:ascii="Times New Roman" w:hAnsi="Times New Roman"/>
        </w:rPr>
        <w:t> Закона № 229-ФЗ).</w:t>
      </w:r>
    </w:p>
    <w:p w14:paraId="3B8E13A6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Сведения о должнике по алиментам останутся в реестре до полного погашения задолженности (</w:t>
      </w:r>
      <w:hyperlink r:id="rId7" w:anchor="ZAP28TK3HI" w:tgtFrame="_blank" w:history="1">
        <w:r w:rsidRPr="00284AE2">
          <w:rPr>
            <w:rStyle w:val="ac"/>
            <w:rFonts w:ascii="Times New Roman" w:hAnsi="Times New Roman"/>
          </w:rPr>
          <w:t>п. 4 ст. 6.1 Закона № 229-ФЗ</w:t>
        </w:r>
      </w:hyperlink>
      <w:r w:rsidRPr="00284AE2">
        <w:rPr>
          <w:rFonts w:ascii="Times New Roman" w:hAnsi="Times New Roman"/>
        </w:rPr>
        <w:t>). Должника исключат из реестра сразу, как только он полностью погасит долг. После этого его уведомят об исключении из реестра в течение суток.</w:t>
      </w:r>
    </w:p>
    <w:p w14:paraId="54948E09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реестр заносят не всех должников по алиментам. В него попадают только те, кого объявили в розыск или привлекли к административной или уголовной ответственности за неуплату алиментов на содержание детей или нетрудоспособных родителей. Должники из нового реестра не смогут с комфортом ездить в поездах и посещать спортивные мероприятия.</w:t>
      </w:r>
    </w:p>
    <w:p w14:paraId="6219DB17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На заметку</w:t>
      </w:r>
    </w:p>
    <w:p w14:paraId="14F6E9CF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Сколько раз в месяц перечислять алименты: официальный ответ приставов</w:t>
      </w:r>
    </w:p>
    <w:p w14:paraId="5F74659E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«Главбух» получил официальный ответ от ФССП, что грозит компании, если удерживать, но не перечислять алименты. Многие ваши коллеги удерживают алименты с каждой выплаты, а перечисляют только раз в месяц: мол, зачем делать лишнюю работу. Мы спросили судебных приставов, можно ли так поступать и чем это грозит.</w:t>
      </w:r>
    </w:p>
    <w:p w14:paraId="0F6B39D0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На самом деле выбора нет: алименты нужно перечислять получателю с каждой выплаты. В ФССП считают, что оснований не перечислять удержанные суммы у бухгалтера нет.</w:t>
      </w:r>
    </w:p>
    <w:p w14:paraId="1F95AB1E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Закон обязывает удерживать и перечислять алименты при каждой выплате дохода. До 2023 года еще можно было сослаться на то, что аванс — это не доход и с него не нужно удерживать НДФЛ, а алименты считают от итоговой суммы на руки после вычета налога. С 2023 года этот аргумент не работает. Доходом считают каждую выдачу зарплаты, с каждой выплаты компания удерживает НДФЛ. Допустимо ли сейчас платить аванс в виде фиксированной суммы, как раньше, </w:t>
      </w:r>
      <w:hyperlink r:id="rId8" w:tgtFrame="_blank" w:history="1">
        <w:r w:rsidRPr="00284AE2">
          <w:rPr>
            <w:rStyle w:val="ac"/>
            <w:rFonts w:ascii="Times New Roman" w:hAnsi="Times New Roman"/>
          </w:rPr>
          <w:t>читайте в отдельной статье</w:t>
        </w:r>
      </w:hyperlink>
      <w:r w:rsidRPr="00284AE2">
        <w:rPr>
          <w:rFonts w:ascii="Times New Roman" w:hAnsi="Times New Roman"/>
        </w:rPr>
        <w:t>.</w:t>
      </w:r>
    </w:p>
    <w:p w14:paraId="4BD26D79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Бухгалтер обязан перечислять алименты с каждой выплаты сотруднику — альтернативы этому правилу нет</w:t>
      </w:r>
    </w:p>
    <w:p w14:paraId="62BE910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Какие задачи появились у бухгалтеров из-за нового реестра</w:t>
      </w:r>
    </w:p>
    <w:p w14:paraId="43CF6E3F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У вас появилось три новых дела — одно обязательное и два добровольных.</w:t>
      </w:r>
    </w:p>
    <w:p w14:paraId="07C54E84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Будьте готовы отвечать на запросы судебных приставов.</w:t>
      </w:r>
      <w:r w:rsidRPr="00284AE2">
        <w:rPr>
          <w:rFonts w:ascii="Times New Roman" w:hAnsi="Times New Roman"/>
        </w:rPr>
        <w:t> С 25 мая это ваша обязанность, а не право. Приставы могут запросить сведения о месте работы должника непосредственно у организации (</w:t>
      </w:r>
      <w:hyperlink r:id="rId9" w:anchor="ZAP1RNM39B" w:tgtFrame="_blank" w:history="1">
        <w:r w:rsidRPr="00284AE2">
          <w:rPr>
            <w:rStyle w:val="ac"/>
            <w:rFonts w:ascii="Times New Roman" w:hAnsi="Times New Roman"/>
          </w:rPr>
          <w:t>ч. 1.1 ст. 98 Закона № 229-ФЗ</w:t>
        </w:r>
      </w:hyperlink>
      <w:r w:rsidRPr="00284AE2">
        <w:rPr>
          <w:rFonts w:ascii="Times New Roman" w:hAnsi="Times New Roman"/>
        </w:rPr>
        <w:t>).</w:t>
      </w:r>
    </w:p>
    <w:p w14:paraId="3761D972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 xml:space="preserve">Обычно нужную информацию ФССП запрашивает у СФР или ФНС, но теперь запрос может прийти и в компанию — через единую систему межведомственного электронного </w:t>
      </w:r>
      <w:r w:rsidRPr="00284AE2">
        <w:rPr>
          <w:rFonts w:ascii="Times New Roman" w:hAnsi="Times New Roman"/>
        </w:rPr>
        <w:lastRenderedPageBreak/>
        <w:t>взаимодействия (СМЭВ). Это значит, что должникам будет труднее скрывать от судебных приставов информацию о трудоустройстве и о том, что они получают официальные доходы.</w:t>
      </w:r>
    </w:p>
    <w:p w14:paraId="3FDFCCC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Начните проверять работников в новом реестре. </w:t>
      </w:r>
      <w:r w:rsidRPr="00284AE2">
        <w:rPr>
          <w:rFonts w:ascii="Times New Roman" w:hAnsi="Times New Roman"/>
        </w:rPr>
        <w:t>Сведения из реестра полезно учитывать, например, для оценки и выбора кандидатов при приеме на работу, при повышении действующего сотрудника и т. д. Но нельзя наказывать, лишать премии и тем более увольнять злостного должника только потому, что его фамилия появилась в новом реестре.</w:t>
      </w:r>
    </w:p>
    <w:p w14:paraId="07C0748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Если обнаружите в реестре работника вашей компании, на которого еще не поступил исполнительный документ, не нужно сразу начинать удерживать из его доходов алименты. Дождитесь официального документа (</w:t>
      </w:r>
      <w:hyperlink r:id="rId10" w:anchor="ZAP25QE3GR" w:tgtFrame="_blank" w:history="1">
        <w:r w:rsidRPr="00284AE2">
          <w:rPr>
            <w:rStyle w:val="ac"/>
            <w:rFonts w:ascii="Times New Roman" w:hAnsi="Times New Roman"/>
          </w:rPr>
          <w:t>п. 3 ст. 98 Закона № 229-ФЗ</w:t>
        </w:r>
      </w:hyperlink>
      <w:r w:rsidRPr="00284AE2">
        <w:rPr>
          <w:rFonts w:ascii="Times New Roman" w:hAnsi="Times New Roman"/>
        </w:rPr>
        <w:t>). Тем более что в реестре недостаточно информации для удержания и перечисления алиментов. Вместе с тем в ближайшей перспективе Федеральная служба судебных приставов собирается обязать работодателей проверять своих сотрудников по реестру должников.</w:t>
      </w:r>
    </w:p>
    <w:p w14:paraId="7D43C871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Чтобы проверить, не является ли работник должником по алиментам, достаточно зайти в реестр, →fssp.gov.ru/</w:t>
      </w:r>
      <w:proofErr w:type="spellStart"/>
      <w:r w:rsidRPr="00284AE2">
        <w:rPr>
          <w:rFonts w:ascii="Times New Roman" w:hAnsi="Times New Roman"/>
        </w:rPr>
        <w:t>ip_alim</w:t>
      </w:r>
      <w:proofErr w:type="spellEnd"/>
      <w:r w:rsidRPr="00284AE2">
        <w:rPr>
          <w:rFonts w:ascii="Times New Roman" w:hAnsi="Times New Roman"/>
        </w:rPr>
        <w:t xml:space="preserve"> выбрать субъект, к примеру Москву. Затем вписать фамилию и имя человека. Вводить отчество и дату рождения не обязательно. Реестр находит должников по трем обязательным параметрам, они отмечены звездочкой.</w:t>
      </w:r>
    </w:p>
    <w:p w14:paraId="2C6D8FFD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Ввод данных должника</w:t>
      </w:r>
    </w:p>
    <w:p w14:paraId="023996F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Введите регион должника, его фамилию и имя. Отчество и дату рождения указывать не обязательно.</w:t>
      </w:r>
    </w:p>
    <w:tbl>
      <w:tblPr>
        <w:tblW w:w="11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5"/>
      </w:tblGrid>
      <w:tr w:rsidR="00FB574C" w:rsidRPr="00C472EE" w14:paraId="25B167FD" w14:textId="77777777" w:rsidTr="007579B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661EC41" w14:textId="5AD5DF42" w:rsidR="00FB574C" w:rsidRPr="00C472EE" w:rsidRDefault="00FB574C" w:rsidP="007579B4">
            <w:pPr>
              <w:tabs>
                <w:tab w:val="num" w:pos="426"/>
              </w:tabs>
              <w:spacing w:after="0" w:line="240" w:lineRule="auto"/>
              <w:ind w:firstLine="284"/>
              <w:jc w:val="both"/>
              <w:rPr>
                <w:rFonts w:ascii="Times New Roman" w:hAnsi="Times New Roman"/>
              </w:rPr>
            </w:pPr>
            <w:r w:rsidRPr="00C472EE">
              <w:rPr>
                <w:rFonts w:ascii="Times New Roman" w:hAnsi="Times New Roman"/>
                <w:noProof/>
              </w:rPr>
              <w:drawing>
                <wp:inline distT="0" distB="0" distL="0" distR="0" wp14:anchorId="025EA05B" wp14:editId="6E58AC46">
                  <wp:extent cx="4974590" cy="4163695"/>
                  <wp:effectExtent l="0" t="0" r="0" b="8255"/>
                  <wp:docPr id="750901406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4590" cy="416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EF0E62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Далее потребуется ввести код с картинки типа «СЛ34Д9». Откроется таблица с теми сведениями о должнике, которые содержит реестр. Можно увидеть, например, размер задолженности физика по алиментам, реквизиты документа-основания и отдела судебных приставов, который этот документ выпустил. Таблицу можно скачать.</w:t>
      </w:r>
    </w:p>
    <w:p w14:paraId="6B07854A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Расскажите работникам о новом реестре.</w:t>
      </w:r>
      <w:r w:rsidRPr="00284AE2">
        <w:rPr>
          <w:rFonts w:ascii="Times New Roman" w:hAnsi="Times New Roman"/>
        </w:rPr>
        <w:t> Федеральная служба судебных приставов планирует использовать реестр должников в своих интересах. Если ваш сотрудник туда попадет, он окажется в черном списке. Предупредите работников, которые сейчас платят алименты, что лучше не допускать задолженности. Раздайте им памятку, которую вы видите ниже.</w:t>
      </w:r>
    </w:p>
    <w:p w14:paraId="1A9150DC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3D7CDD4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lastRenderedPageBreak/>
        <w:t>Памятка</w:t>
      </w:r>
    </w:p>
    <w:p w14:paraId="190029EA" w14:textId="77777777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Чем опасен новый реестр должников по алиментам</w:t>
      </w:r>
    </w:p>
    <w:p w14:paraId="3654BF10" w14:textId="48D8A6B0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033A665B" wp14:editId="2B0DBB56">
            <wp:extent cx="335280" cy="335280"/>
            <wp:effectExtent l="0" t="0" r="7620" b="7620"/>
            <wp:docPr id="13108496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E2">
        <w:rPr>
          <w:rFonts w:ascii="Times New Roman" w:hAnsi="Times New Roman"/>
        </w:rPr>
        <w:t> Оказавшись в реестре, человек не сможет:</w:t>
      </w:r>
      <w:r w:rsidRPr="00284AE2">
        <w:rPr>
          <w:rFonts w:ascii="Times New Roman" w:hAnsi="Times New Roman"/>
        </w:rPr>
        <w:br/>
        <w:t>— пользоваться всем функционалом портала «Госуслуги»;</w:t>
      </w:r>
      <w:r w:rsidRPr="00284AE2">
        <w:rPr>
          <w:rFonts w:ascii="Times New Roman" w:hAnsi="Times New Roman"/>
        </w:rPr>
        <w:br/>
        <w:t>— посещать развлекательные, спортивные и другие мероприятия;</w:t>
      </w:r>
      <w:r w:rsidRPr="00284AE2">
        <w:rPr>
          <w:rFonts w:ascii="Times New Roman" w:hAnsi="Times New Roman"/>
        </w:rPr>
        <w:br/>
        <w:t>— приобретать билеты повышенной комфортности на воздушный и железнодорожный транспорт;</w:t>
      </w:r>
      <w:r w:rsidRPr="00284AE2">
        <w:rPr>
          <w:rFonts w:ascii="Times New Roman" w:hAnsi="Times New Roman"/>
        </w:rPr>
        <w:br/>
        <w:t>— брать кредиты и займы, за исключением тех целевых кредитов, которые будут направлены на погашение задолженности по алиментам;</w:t>
      </w:r>
      <w:r w:rsidRPr="00284AE2">
        <w:rPr>
          <w:rFonts w:ascii="Times New Roman" w:hAnsi="Times New Roman"/>
        </w:rPr>
        <w:br/>
        <w:t>— поступить на госслужбу.</w:t>
      </w:r>
    </w:p>
    <w:p w14:paraId="6C32A678" w14:textId="067F999F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72755360" wp14:editId="14A7DABF">
            <wp:extent cx="335280" cy="335280"/>
            <wp:effectExtent l="0" t="0" r="7620" b="7620"/>
            <wp:docPr id="185251900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E2">
        <w:rPr>
          <w:rFonts w:ascii="Times New Roman" w:hAnsi="Times New Roman"/>
        </w:rPr>
        <w:t> Сведения в реестре открыты для всех, достаточно ввести регион, имя и фамилию человека. Все узнают, что этот гражданин не платит алименты. Могут быть сложности, например с приемом на работу.</w:t>
      </w:r>
    </w:p>
    <w:p w14:paraId="6E294BBE" w14:textId="346A267C" w:rsidR="00FB574C" w:rsidRPr="00284AE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472EE">
        <w:rPr>
          <w:rFonts w:ascii="Times New Roman" w:hAnsi="Times New Roman"/>
          <w:noProof/>
        </w:rPr>
        <w:drawing>
          <wp:inline distT="0" distB="0" distL="0" distR="0" wp14:anchorId="1A0C820F" wp14:editId="7DBF714A">
            <wp:extent cx="951230" cy="951230"/>
            <wp:effectExtent l="0" t="0" r="1270" b="1270"/>
            <wp:docPr id="20778724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AE2">
        <w:rPr>
          <w:rFonts w:ascii="Times New Roman" w:hAnsi="Times New Roman"/>
        </w:rPr>
        <w:t> Оплатить долг по алиментам можно через портал «Госуслуги» или по квитанции. После оплаты вас исключат из реестра в течение суток.</w:t>
      </w:r>
    </w:p>
    <w:p w14:paraId="414BA57E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E18BB27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65D07B9E" w14:textId="77777777" w:rsidR="00FB574C" w:rsidRPr="00064E17" w:rsidRDefault="00FB574C" w:rsidP="00FB574C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0A233BF0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04BF0A02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FEF9B76" w14:textId="77777777" w:rsidR="00FB574C" w:rsidRPr="005A6792" w:rsidRDefault="00FB574C" w:rsidP="00FB574C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43716BB6" w:rsidR="00B04A91" w:rsidRPr="00FB574C" w:rsidRDefault="00B04A91" w:rsidP="00FB574C"/>
    <w:sectPr w:rsidR="00B04A91" w:rsidRPr="00FB574C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1B781B"/>
    <w:rsid w:val="00215E42"/>
    <w:rsid w:val="005535F1"/>
    <w:rsid w:val="00597536"/>
    <w:rsid w:val="009A4717"/>
    <w:rsid w:val="009E2159"/>
    <w:rsid w:val="00B04A91"/>
    <w:rsid w:val="00CB1E97"/>
    <w:rsid w:val="00CD0465"/>
    <w:rsid w:val="00D6607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glavbukh.ru/1159995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e.glavbukh.ru/npd-doc?npmid=99&amp;npid=902063102&amp;anchor=ZAP28TK3HI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902063102&amp;anchor=ZA00MAI2NO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e.glavbukh.ru/npd-doc?npmid=99&amp;npid=902063102&amp;anchor=ZA00MAU2M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glavbukh.ru/npd-doc?npmid=99&amp;npid=902063102&amp;anchor=ZAP25QE3GR" TargetMode="External"/><Relationship Id="rId4" Type="http://schemas.openxmlformats.org/officeDocument/2006/relationships/hyperlink" Target="https://e.glavbukh.ru/npd-doc?npmid=99&amp;npid=902063102&amp;anchor=ZA00MAU2MO" TargetMode="External"/><Relationship Id="rId9" Type="http://schemas.openxmlformats.org/officeDocument/2006/relationships/hyperlink" Target="https://e.glavbukh.ru/npd-doc?npmid=99&amp;npid=902063102&amp;anchor=ZAP1RNM39B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3</cp:revision>
  <dcterms:created xsi:type="dcterms:W3CDTF">2025-11-07T10:46:00Z</dcterms:created>
  <dcterms:modified xsi:type="dcterms:W3CDTF">2025-11-07T10:46:00Z</dcterms:modified>
</cp:coreProperties>
</file>